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F461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学科综合竞答比赛细则</w:t>
      </w:r>
    </w:p>
    <w:p w14:paraId="52E9B6C7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792623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一、活动目的</w:t>
      </w:r>
    </w:p>
    <w:p w14:paraId="7FD9918A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本届读书节“智·融通”板块的重点活动，本项比赛旨在推动学科融合阅读，检验学生从书本中获取知识的广度与深度。结合中国工农红军长征胜利90周年与中国共产党成立105周年，引导学生在备赛过程中重点研读党史、长征史，实现“读以致用”。</w:t>
      </w:r>
    </w:p>
    <w:p w14:paraId="7B68A55C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二、参赛对象及组队方式</w:t>
      </w:r>
    </w:p>
    <w:p w14:paraId="66821746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本次比赛面向我校除毕业班外的全体在校学生，参赛者须以班级为单位组队，每队3人。</w:t>
      </w:r>
    </w:p>
    <w:p w14:paraId="5864BA3E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三、比赛安排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262"/>
        <w:gridCol w:w="3392"/>
      </w:tblGrid>
      <w:tr w14:paraId="274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</w:tcPr>
          <w:p w14:paraId="661FD4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3262" w:type="dxa"/>
          </w:tcPr>
          <w:p w14:paraId="503E08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92" w:type="dxa"/>
          </w:tcPr>
          <w:p w14:paraId="3EEC45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</w:tr>
      <w:tr w14:paraId="6006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</w:tcPr>
          <w:p w14:paraId="29E975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  <w:tc>
          <w:tcPr>
            <w:tcW w:w="3262" w:type="dxa"/>
          </w:tcPr>
          <w:p w14:paraId="6AB074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日—3月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392" w:type="dxa"/>
          </w:tcPr>
          <w:p w14:paraId="4906FD0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文化教研室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/数学教研组</w:t>
            </w:r>
          </w:p>
        </w:tc>
      </w:tr>
      <w:tr w14:paraId="6066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</w:tcPr>
          <w:p w14:paraId="5668AA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初赛（笔试）</w:t>
            </w:r>
          </w:p>
        </w:tc>
        <w:tc>
          <w:tcPr>
            <w:tcW w:w="3262" w:type="dxa"/>
          </w:tcPr>
          <w:p w14:paraId="5EAB0D2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392" w:type="dxa"/>
          </w:tcPr>
          <w:p w14:paraId="2A2393E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教学楼403室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/数学教研组</w:t>
            </w:r>
          </w:p>
        </w:tc>
      </w:tr>
      <w:tr w14:paraId="197F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</w:tcPr>
          <w:p w14:paraId="7108C6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决赛</w:t>
            </w:r>
          </w:p>
          <w:p w14:paraId="64AA31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（现场竞答）</w:t>
            </w:r>
          </w:p>
        </w:tc>
        <w:tc>
          <w:tcPr>
            <w:tcW w:w="3262" w:type="dxa"/>
            <w:vAlign w:val="center"/>
          </w:tcPr>
          <w:p w14:paraId="49687F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 19:30—21:30</w:t>
            </w:r>
          </w:p>
        </w:tc>
        <w:tc>
          <w:tcPr>
            <w:tcW w:w="3392" w:type="dxa"/>
            <w:vAlign w:val="center"/>
          </w:tcPr>
          <w:p w14:paraId="5528FD6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音乐厅</w:t>
            </w:r>
          </w:p>
        </w:tc>
      </w:tr>
    </w:tbl>
    <w:p w14:paraId="535D81BB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四、比赛流程</w:t>
      </w:r>
    </w:p>
    <w:p w14:paraId="52D859D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（一）初赛（积分赛）</w:t>
      </w:r>
    </w:p>
    <w:p w14:paraId="326F65C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1.形式：笔试，闭卷答题。</w:t>
      </w:r>
    </w:p>
    <w:p w14:paraId="22FF4797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2.内容：选择题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24点10题，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涵盖政治理论、党史党建（含建党105周年相关内容）、长征史（含长征胜利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周年相关内容）、历史人文、地理生态、趣味数学等内容。</w:t>
      </w:r>
    </w:p>
    <w:p w14:paraId="39AB5FEC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3.晋级规则：取每队3名队员成绩之和排序，前六名晋级决赛。</w:t>
      </w:r>
    </w:p>
    <w:p w14:paraId="38D2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（二）决赛（现场答题）</w:t>
      </w:r>
    </w:p>
    <w:p w14:paraId="1A6BD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决赛现场座次由抽签决定，共分四轮进行：</w:t>
      </w:r>
    </w:p>
    <w:p w14:paraId="1BED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第一轮：初露锋芒（小组必答题）</w:t>
      </w:r>
    </w:p>
    <w:p w14:paraId="02E7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规则：共30题，每组每次回答1题，每题10分。从第一组依次回答，答题限时5秒。队员可提示，答对加10分，答错、超时不得分。</w:t>
      </w:r>
    </w:p>
    <w:p w14:paraId="7CE4D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第二轮：当机立断（小组抢答题）</w:t>
      </w:r>
    </w:p>
    <w:p w14:paraId="24BD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规则：共20题，每题10分。主持人读题完毕后方可抢答，答题限时5秒。答对加10分，答错或不答不得分。涉及红色历史的题目将作为抢答重点。</w:t>
      </w:r>
    </w:p>
    <w:p w14:paraId="6CD0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违规：首次违规取消本题抢答资格；同一队二次违规扣10分。</w:t>
      </w:r>
    </w:p>
    <w:p w14:paraId="2BB7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第三轮：精诚合作（小组风险题）</w:t>
      </w:r>
    </w:p>
    <w:p w14:paraId="1AA6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规则：设10分、30分、50分题，每队可选一次。按前两轮得分由低到高顺序选题，答题限时5秒。答对加对应分值，答错、超时扣对应分值。</w:t>
      </w:r>
    </w:p>
    <w:p w14:paraId="25A6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第四轮：团结一心（班级合作题）</w:t>
      </w:r>
    </w:p>
    <w:p w14:paraId="6EE9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规则：每组抽取一套题（每套5题，共50分）。在一分钟内，全班同学可共同答题。答对一题得10分，答错一题倒扣10分。</w:t>
      </w:r>
    </w:p>
    <w:p w14:paraId="0793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附加赛：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若出现分值并列影响排名，进行抢答加试，答对胜出。</w:t>
      </w:r>
    </w:p>
    <w:p w14:paraId="7DC6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五、赛场纪律</w:t>
      </w:r>
    </w:p>
    <w:p w14:paraId="1584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1.抢答题须主持人宣布“开始”后方可抢答。</w:t>
      </w:r>
    </w:p>
    <w:p w14:paraId="1440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2.选手答题须起立，回答结束应说“答题完毕”。</w:t>
      </w:r>
    </w:p>
    <w:p w14:paraId="1AA1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3.各队须服从评委及主持人评判，严禁现场争执。</w:t>
      </w:r>
    </w:p>
    <w:p w14:paraId="1024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4.答题时，除本队队员外，其他人员不得提示，违者该题不得分并倒扣相应分数。</w:t>
      </w:r>
    </w:p>
    <w:p w14:paraId="724E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六、奖项设置</w:t>
      </w:r>
    </w:p>
    <w:p w14:paraId="72BD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、二等奖2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、三等奖3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4794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4C16"/>
    <w:rsid w:val="4C63273B"/>
    <w:rsid w:val="6C230D5F"/>
    <w:rsid w:val="745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2026-03-25T06:24:00Z</dcterms:created>
  <dc:creator>Administrator</dc:creator>
  <cp:lastModifiedBy>阿鹏</cp:lastModifiedBy>
  <dcterms:modified xsi:type="dcterms:W3CDTF">2026-03-30T05:56:10Z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eyJoZGlkIjoiNTUwOTA4YWRmYjM2YzAxNmU4MDdiOWJhZDk2MjI4YzciLCJ1c2VySWQiOiI1MzkxMjgxMTQifQ==</vt:lpwstr>
  </property>
  <property fmtid="{D5CDD505-2E9C-101B-9397-08002B2CF9AE}" pid="4" name="ICV">
    <vt:lpwstr>072F3FB0AB4940A7A4488CB7BA8DF7A1_12</vt:lpwstr>
  </property>
</Properties>
</file>