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4F95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经典诵读比赛细则</w:t>
      </w:r>
    </w:p>
    <w:p w14:paraId="4C9D61C2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5722730C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一、活动目的</w:t>
      </w:r>
    </w:p>
    <w:p w14:paraId="40597EAA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本届读书节“诵·经典”板块的核心活动，本项比赛旨在通过有声诵读，将静态的文本阅读转化为动态的情感表达。结合中国工农红军长征胜利90周年与中国共产党成立105周年，引导学生在朗读中亲近历史，在书声中感悟初心。</w:t>
      </w:r>
    </w:p>
    <w:p w14:paraId="435D8E8C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二、参赛对象</w:t>
      </w:r>
    </w:p>
    <w:p w14:paraId="27B976D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除毕业班外，我校全体在校学生均可报名参加本次比赛。</w:t>
      </w:r>
    </w:p>
    <w:p w14:paraId="3EC29186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三、时间地点安排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533"/>
        <w:gridCol w:w="3858"/>
      </w:tblGrid>
      <w:tr w14:paraId="31AE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33D3604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3675" w:type="dxa"/>
          </w:tcPr>
          <w:p w14:paraId="3270961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50" w:type="dxa"/>
          </w:tcPr>
          <w:p w14:paraId="226B9F4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/负责人</w:t>
            </w:r>
          </w:p>
        </w:tc>
      </w:tr>
      <w:tr w14:paraId="21C8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822D7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</w:tc>
        <w:tc>
          <w:tcPr>
            <w:tcW w:w="3675" w:type="dxa"/>
          </w:tcPr>
          <w:p w14:paraId="6D7C08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3月12日—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150" w:type="dxa"/>
          </w:tcPr>
          <w:p w14:paraId="51CF79D9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文化教研室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/语文教研组</w:t>
            </w:r>
          </w:p>
        </w:tc>
      </w:tr>
      <w:tr w14:paraId="5EDE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2B3D55E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抽签</w:t>
            </w:r>
          </w:p>
        </w:tc>
        <w:tc>
          <w:tcPr>
            <w:tcW w:w="3675" w:type="dxa"/>
          </w:tcPr>
          <w:p w14:paraId="19CCAB3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 12: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—13: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150" w:type="dxa"/>
          </w:tcPr>
          <w:p w14:paraId="5CC4DC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文化教研室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/语文教研组</w:t>
            </w:r>
          </w:p>
        </w:tc>
      </w:tr>
      <w:tr w14:paraId="2A42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3F40A1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比赛</w:t>
            </w:r>
          </w:p>
        </w:tc>
        <w:tc>
          <w:tcPr>
            <w:tcW w:w="3675" w:type="dxa"/>
          </w:tcPr>
          <w:p w14:paraId="6F3C2B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4月23日 19:30—21:30</w:t>
            </w:r>
          </w:p>
        </w:tc>
        <w:tc>
          <w:tcPr>
            <w:tcW w:w="4150" w:type="dxa"/>
          </w:tcPr>
          <w:p w14:paraId="3F797E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附校排演厅</w:t>
            </w:r>
          </w:p>
        </w:tc>
      </w:tr>
    </w:tbl>
    <w:p w14:paraId="4F76B36A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四、比赛内容及要求</w:t>
      </w:r>
    </w:p>
    <w:p w14:paraId="53C46B28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1.篇目选择：参赛选手诵读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篇目，内容须为中华经典诗文或红色经典作品（包括毛泽东诗词、革命家书、长征题材文学作品、党史文献节选等），主题积极向上。</w:t>
      </w:r>
    </w:p>
    <w:p w14:paraId="7C44D7B4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2.时长控制：个人诵读不超过3分钟，集体诵读不超过5分钟。</w:t>
      </w:r>
    </w:p>
    <w:p w14:paraId="1C39E72B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形式：设个人参赛与集体参赛两种形式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个人参赛由选手独立报名参赛；集体参赛以团队形式报名，每队人数为2—8人，超出规定人数的报名视为无效。</w:t>
      </w:r>
    </w:p>
    <w:p w14:paraId="0533D29F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.配乐要求：如需配乐，请于抽签时将配乐（MP3格式，文件命名为“班级+姓名+篇目”）交至赛务组。</w:t>
      </w:r>
    </w:p>
    <w:p w14:paraId="10532271">
      <w:pPr>
        <w:ind w:firstLine="562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、评分标准（满分10分）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938"/>
        <w:gridCol w:w="5873"/>
      </w:tblGrid>
      <w:tr w14:paraId="20C6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</w:tcPr>
          <w:p w14:paraId="041B6CA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938" w:type="dxa"/>
          </w:tcPr>
          <w:p w14:paraId="21659C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873" w:type="dxa"/>
          </w:tcPr>
          <w:p w14:paraId="670B6D1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5E54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196009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作品内容</w:t>
            </w:r>
          </w:p>
        </w:tc>
        <w:tc>
          <w:tcPr>
            <w:tcW w:w="938" w:type="dxa"/>
            <w:vAlign w:val="center"/>
          </w:tcPr>
          <w:p w14:paraId="6B495BE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873" w:type="dxa"/>
          </w:tcPr>
          <w:p w14:paraId="39EEA55F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选材符合要求，具有教育意义；选择红色经典篇目可适当加分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026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2059AB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节目形式</w:t>
            </w:r>
          </w:p>
        </w:tc>
        <w:tc>
          <w:tcPr>
            <w:tcW w:w="938" w:type="dxa"/>
            <w:vAlign w:val="center"/>
          </w:tcPr>
          <w:p w14:paraId="7254676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873" w:type="dxa"/>
          </w:tcPr>
          <w:p w14:paraId="0AC5BFDE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形式新颖，配乐与意境吻合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D18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3BA04C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语言技巧</w:t>
            </w:r>
          </w:p>
        </w:tc>
        <w:tc>
          <w:tcPr>
            <w:tcW w:w="938" w:type="dxa"/>
            <w:vAlign w:val="center"/>
          </w:tcPr>
          <w:p w14:paraId="37CDA04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4分</w:t>
            </w:r>
          </w:p>
        </w:tc>
        <w:tc>
          <w:tcPr>
            <w:tcW w:w="5873" w:type="dxa"/>
          </w:tcPr>
          <w:p w14:paraId="6F50985B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脱稿诵读，普通话标准，吐字清晰，语速得当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566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1" w:type="dxa"/>
            <w:vAlign w:val="center"/>
          </w:tcPr>
          <w:p w14:paraId="0FB577D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仪表态势</w:t>
            </w:r>
          </w:p>
        </w:tc>
        <w:tc>
          <w:tcPr>
            <w:tcW w:w="938" w:type="dxa"/>
            <w:vAlign w:val="center"/>
          </w:tcPr>
          <w:p w14:paraId="32CE064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</w:t>
            </w:r>
          </w:p>
        </w:tc>
        <w:tc>
          <w:tcPr>
            <w:tcW w:w="5873" w:type="dxa"/>
          </w:tcPr>
          <w:p w14:paraId="6868DA3A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衣着得体，感情充沛，感染力强。</w:t>
            </w:r>
          </w:p>
        </w:tc>
      </w:tr>
    </w:tbl>
    <w:p w14:paraId="7683589F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人与集体参赛选手同场评比，执行统一评分标准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A5B3AC8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、奖项设置</w:t>
      </w:r>
    </w:p>
    <w:p w14:paraId="5AD5E16A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、二等奖2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、三等奖3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、优秀奖若干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9B02A92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8BC9D4">
      <w:pPr>
        <w:rPr>
          <w:rFonts w:hint="eastAsia" w:ascii="宋体" w:hAnsi="宋体" w:eastAsia="宋体" w:cs="宋体"/>
          <w:sz w:val="28"/>
          <w:szCs w:val="28"/>
        </w:rPr>
      </w:pPr>
    </w:p>
    <w:p w14:paraId="4EAE6B02">
      <w:pPr>
        <w:rPr>
          <w:rFonts w:hint="eastAsia" w:ascii="宋体" w:hAnsi="宋体" w:eastAsia="宋体" w:cs="宋体"/>
          <w:sz w:val="28"/>
          <w:szCs w:val="28"/>
        </w:rPr>
      </w:pPr>
    </w:p>
    <w:p w14:paraId="0AF6AF5D">
      <w:pPr>
        <w:rPr>
          <w:rFonts w:hint="eastAsia" w:ascii="宋体" w:hAnsi="宋体" w:eastAsia="宋体" w:cs="宋体"/>
          <w:sz w:val="28"/>
          <w:szCs w:val="28"/>
        </w:rPr>
      </w:pPr>
    </w:p>
    <w:p w14:paraId="54C34F49">
      <w:pPr>
        <w:rPr>
          <w:rFonts w:hint="eastAsia" w:ascii="宋体" w:hAnsi="宋体" w:eastAsia="宋体" w:cs="宋体"/>
          <w:sz w:val="28"/>
          <w:szCs w:val="28"/>
        </w:rPr>
      </w:pPr>
    </w:p>
    <w:p w14:paraId="135740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A5420"/>
    <w:rsid w:val="472E3695"/>
    <w:rsid w:val="4E2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2026-03-25T06:22:00Z</dcterms:created>
  <dc:creator>Administrator</dc:creator>
  <cp:lastModifiedBy>阿鹏</cp:lastModifiedBy>
  <dcterms:modified xsi:type="dcterms:W3CDTF">2026-03-30T05:56:43Z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eyJoZGlkIjoiNTUwOTA4YWRmYjM2YzAxNmU4MDdiOWJhZDk2MjI4YzciLCJ1c2VySWQiOiI1MzkxMjgxMTQifQ==</vt:lpwstr>
  </property>
  <property fmtid="{D5CDD505-2E9C-101B-9397-08002B2CF9AE}" pid="4" name="ICV">
    <vt:lpwstr>07A4EB21E37041C1920284AD68592861_12</vt:lpwstr>
  </property>
</Properties>
</file>